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09" w:rsidRDefault="007D1609" w:rsidP="007D1609">
      <w:pPr>
        <w:tabs>
          <w:tab w:val="left" w:pos="289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I.C. CROSIA-MIRTO</w:t>
      </w:r>
    </w:p>
    <w:p w:rsidR="007D1609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RELAZIONE TUTOR INS. VITALE ROSALBA</w:t>
      </w:r>
    </w:p>
    <w:p w:rsidR="007D1609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MODULO: ENJOY … CODING</w:t>
      </w:r>
    </w:p>
    <w:p w:rsidR="007D1609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SCUOLA INFANZIA “SORRENTI”</w:t>
      </w:r>
    </w:p>
    <w:p w:rsidR="007D1609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ALUNNI COINVOLTI </w:t>
      </w:r>
      <w:r w:rsidR="001624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N° 22 DELLE SEZIONI A-B-C-D</w:t>
      </w:r>
    </w:p>
    <w:p w:rsidR="007D1609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609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sottoscritta individuata come tutor nel percorso formativo realizzato in 30 ore, ha affiancato gli esperti Fortunato Fabrizio, Arena Tiziana, </w:t>
      </w:r>
      <w:proofErr w:type="spellStart"/>
      <w:r>
        <w:rPr>
          <w:rFonts w:ascii="Times New Roman" w:hAnsi="Times New Roman" w:cs="Times New Roman"/>
          <w:sz w:val="28"/>
          <w:szCs w:val="28"/>
        </w:rPr>
        <w:t>Zumbini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Sabrina.</w:t>
      </w:r>
    </w:p>
    <w:p w:rsidR="007D1609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corso ha consentito agli alunni di avvicinarsi divertendosi alle discipline scientifiche, nello specifico: scienze, tecnologia, ingegneria, matematica.</w:t>
      </w:r>
    </w:p>
    <w:p w:rsidR="007D1609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Numerose le attività realizzate usando giochi come: blocchi magnetici, gira la ruota, logicai road builder, caccia alle lettere servendosi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tablet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tavolinetto interattivo </w:t>
      </w:r>
      <w:proofErr w:type="spellStart"/>
      <w:r>
        <w:rPr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schede didattiche sul </w:t>
      </w:r>
      <w:proofErr w:type="spellStart"/>
      <w:r>
        <w:rPr>
          <w:rFonts w:ascii="Times New Roman" w:hAnsi="Times New Roman" w:cs="Times New Roman"/>
          <w:sz w:val="28"/>
          <w:szCs w:val="28"/>
        </w:rPr>
        <w:t>coding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1822" w:rsidRPr="00F71822" w:rsidRDefault="00F71822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Giocando, i bambini hanno imparato </w:t>
      </w:r>
      <w:r w:rsidRPr="00F71822">
        <w:rPr>
          <w:rFonts w:ascii="Times New Roman" w:hAnsi="Times New Roman" w:cs="Times New Roman"/>
          <w:sz w:val="28"/>
          <w:szCs w:val="28"/>
        </w:rPr>
        <w:t>a programmare e a sviluppare il “pensiero computazionale”, ossia l’insieme di tutti i processi che vengono attivati per risolvere e superare un ostacolo in modo creativo.</w:t>
      </w:r>
      <w:r>
        <w:rPr>
          <w:rFonts w:ascii="Times New Roman" w:hAnsi="Times New Roman" w:cs="Times New Roman"/>
          <w:sz w:val="28"/>
          <w:szCs w:val="28"/>
        </w:rPr>
        <w:t xml:space="preserve"> Le attività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F71822">
        <w:rPr>
          <w:rFonts w:ascii="Times New Roman" w:hAnsi="Times New Roman" w:cs="Times New Roman"/>
          <w:sz w:val="28"/>
          <w:szCs w:val="28"/>
        </w:rPr>
        <w:t xml:space="preserve"> cioè svolte senza dispositivi informatici, sono state proposte con un approccio ludico che coinvolge</w:t>
      </w:r>
      <w:r>
        <w:rPr>
          <w:rFonts w:ascii="Times New Roman" w:hAnsi="Times New Roman" w:cs="Times New Roman"/>
          <w:sz w:val="28"/>
          <w:szCs w:val="28"/>
        </w:rPr>
        <w:t>va</w:t>
      </w:r>
      <w:r w:rsidRPr="00F71822">
        <w:rPr>
          <w:rFonts w:ascii="Times New Roman" w:hAnsi="Times New Roman" w:cs="Times New Roman"/>
          <w:sz w:val="28"/>
          <w:szCs w:val="28"/>
        </w:rPr>
        <w:t xml:space="preserve"> la motricità. Con i bambini abbiamo proposto il </w:t>
      </w:r>
      <w:proofErr w:type="spellStart"/>
      <w:r w:rsidRPr="00F71822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F71822">
        <w:rPr>
          <w:rFonts w:ascii="Times New Roman" w:hAnsi="Times New Roman" w:cs="Times New Roman"/>
          <w:sz w:val="28"/>
          <w:szCs w:val="28"/>
        </w:rPr>
        <w:t xml:space="preserve"> attraverso esercizi con riferimenti visivi, giochi di direzionalità, giochi di orientamento seguendo le indicazioni (destra-sinistra, avan</w:t>
      </w:r>
      <w:r>
        <w:rPr>
          <w:rFonts w:ascii="Times New Roman" w:hAnsi="Times New Roman" w:cs="Times New Roman"/>
          <w:sz w:val="28"/>
          <w:szCs w:val="28"/>
        </w:rPr>
        <w:t>ti, indietro) date dall’esperto e dall’insegnante tutor</w:t>
      </w:r>
      <w:r w:rsidRPr="00F71822">
        <w:rPr>
          <w:rFonts w:ascii="Times New Roman" w:hAnsi="Times New Roman" w:cs="Times New Roman"/>
          <w:sz w:val="28"/>
          <w:szCs w:val="28"/>
        </w:rPr>
        <w:t>; conoscere e completare le frecce direzionali;</w:t>
      </w:r>
      <w:r>
        <w:rPr>
          <w:rFonts w:ascii="Times New Roman" w:hAnsi="Times New Roman" w:cs="Times New Roman"/>
          <w:sz w:val="28"/>
          <w:szCs w:val="28"/>
        </w:rPr>
        <w:t xml:space="preserve"> associare</w:t>
      </w:r>
      <w:r w:rsidRPr="00F71822">
        <w:rPr>
          <w:rFonts w:ascii="Times New Roman" w:hAnsi="Times New Roman" w:cs="Times New Roman"/>
          <w:sz w:val="28"/>
          <w:szCs w:val="28"/>
        </w:rPr>
        <w:t xml:space="preserve"> dei simboli (frecce) la giusta direzione; muoversi in aula e sulla scacchiera seguendo la direzione indicata dalle frecce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4EB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Tutte queste attività hanno contribuito ad accrescere negli alunni le abilità cognitive, emotive e relazionali, sostenendo un processo di inclusione, crescita e partecipazione di gruppo. </w:t>
      </w:r>
    </w:p>
    <w:p w:rsidR="00F71822" w:rsidRDefault="00F71822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822" w:rsidRDefault="00F71822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Crosia-Mirto 29/06/2024                                                                       Docente tutor</w:t>
      </w:r>
    </w:p>
    <w:p w:rsidR="00D100DE" w:rsidRPr="007D1609" w:rsidRDefault="007D1609" w:rsidP="007D1609">
      <w:pPr>
        <w:tabs>
          <w:tab w:val="left" w:pos="28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00DE" w:rsidRPr="007D1609" w:rsidSect="00D10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09"/>
    <w:rsid w:val="001624F1"/>
    <w:rsid w:val="007D1609"/>
    <w:rsid w:val="008F44EB"/>
    <w:rsid w:val="00D100DE"/>
    <w:rsid w:val="00F71822"/>
    <w:rsid w:val="00F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76C7"/>
  <w15:docId w15:val="{F8435133-6607-49DE-981D-D56DB923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0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2024-06-28T19:52:00Z</dcterms:created>
  <dcterms:modified xsi:type="dcterms:W3CDTF">2024-06-28T19:52:00Z</dcterms:modified>
</cp:coreProperties>
</file>